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2" w:rsidRPr="000B44A0" w:rsidRDefault="00FA4B62" w:rsidP="0014734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bookmarkStart w:id="0" w:name="_GoBack"/>
      <w:bookmarkEnd w:id="0"/>
      <w:r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Объявление о приёме документов для участия в конкурсе </w:t>
      </w:r>
      <w:r w:rsidR="00D0535E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на </w:t>
      </w:r>
      <w:r w:rsidR="0032383B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замещение </w:t>
      </w:r>
      <w:r w:rsidR="00D2191B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вакантных </w:t>
      </w:r>
      <w:r w:rsidR="000B4C81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должностей</w:t>
      </w:r>
      <w:r w:rsidR="0032383B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государственной гражданской службы</w:t>
      </w:r>
      <w:r w:rsidR="00236FC0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AE11AD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Министерства </w:t>
      </w:r>
      <w:r w:rsidR="007F42CF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социального развития </w:t>
      </w:r>
      <w:r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 области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7036"/>
      </w:tblGrid>
      <w:tr w:rsidR="006061F6" w:rsidRPr="000B44A0" w:rsidTr="0055124E">
        <w:tc>
          <w:tcPr>
            <w:tcW w:w="2537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0B44A0" w:rsidRDefault="00FA4B62" w:rsidP="0014734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44A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0B44A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</w:r>
            <w:r w:rsidR="00D2191B" w:rsidRPr="000B44A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вакантной </w:t>
            </w:r>
            <w:r w:rsidR="00977C14" w:rsidRPr="000B44A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D2191B" w:rsidRPr="000B44A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03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0B44A0" w:rsidRDefault="00FA4B62" w:rsidP="0014734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44A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5F5857" w:rsidRPr="000B44A0" w:rsidTr="0055124E">
        <w:tc>
          <w:tcPr>
            <w:tcW w:w="2537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67A" w:rsidRPr="00E0367A" w:rsidRDefault="00E0367A" w:rsidP="00E0367A">
            <w:pPr>
              <w:shd w:val="clear" w:color="auto" w:fill="FFFFFF"/>
              <w:overflowPunct w:val="0"/>
              <w:adjustRightInd w:val="0"/>
              <w:ind w:right="-1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0367A">
              <w:rPr>
                <w:rFonts w:ascii="PT Astra Serif" w:hAnsi="PT Astra Serif"/>
                <w:sz w:val="24"/>
                <w:szCs w:val="24"/>
              </w:rPr>
              <w:t>Консультант отдела социального обслуживания населения департамента социального развития и социального благополучия</w:t>
            </w:r>
          </w:p>
          <w:p w:rsidR="00E0367A" w:rsidRPr="00E0367A" w:rsidRDefault="00E0367A" w:rsidP="00E0367A">
            <w:pPr>
              <w:shd w:val="clear" w:color="auto" w:fill="FFFFFF"/>
              <w:overflowPunct w:val="0"/>
              <w:adjustRightInd w:val="0"/>
              <w:ind w:right="-1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0367A">
              <w:rPr>
                <w:rFonts w:ascii="PT Astra Serif" w:hAnsi="PT Astra Serif"/>
                <w:sz w:val="24"/>
                <w:szCs w:val="24"/>
              </w:rPr>
              <w:t>Министерства социального развития Ульяновской области</w:t>
            </w:r>
          </w:p>
          <w:p w:rsidR="005F5857" w:rsidRPr="00E0367A" w:rsidRDefault="005F5857" w:rsidP="007F42CF">
            <w:pPr>
              <w:suppressAutoHyphens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E9B" w:rsidRPr="00E0367A" w:rsidRDefault="007C4E9B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36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7C4E9B" w:rsidRPr="00E0367A" w:rsidRDefault="007C4E9B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36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7C4E9B" w:rsidRPr="00E0367A" w:rsidRDefault="007C4E9B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36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7F42CF" w:rsidRPr="00E0367A" w:rsidRDefault="007C4E9B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36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4.Уровень образования</w:t>
            </w:r>
          </w:p>
          <w:p w:rsidR="007F42CF" w:rsidRPr="00E0367A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C4E9B" w:rsidRPr="00E0367A" w:rsidRDefault="007F42CF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367A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Наличие высшего образования,</w:t>
            </w:r>
            <w:r w:rsidR="007C4E9B" w:rsidRPr="00E0367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без предъявления требований к стажу.</w:t>
            </w:r>
          </w:p>
          <w:p w:rsidR="007C4E9B" w:rsidRPr="00E0367A" w:rsidRDefault="007C4E9B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0367A" w:rsidRDefault="007C4E9B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36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E0367A" w:rsidRDefault="00E0367A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0367A">
              <w:rPr>
                <w:rFonts w:ascii="PT Astra Serif" w:hAnsi="PT Astra Serif" w:cs="Arial"/>
                <w:sz w:val="24"/>
                <w:szCs w:val="24"/>
              </w:rPr>
              <w:t>Наличие базовых знаний: Государственного языка Российской Федерации (русского языка). Основ Конституции Российской Федерации, законодательства о гражданской службе, законодательства о противодействии коррупции.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 xml:space="preserve">В области информационно-коммуникационных технологий: основ информационной безопасности и защиты информации, включая: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 меры по обеспечению безопасности информации при использовании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br/>
              <w:t>общесистемного и прикладного программного обеспечения, требования к надёжности паролей; порядок работы со служебной почтой, а также правила использования личной электронной почты, служб мгновенных сообщений и социальных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 xml:space="preserve">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E0367A">
              <w:rPr>
                <w:rFonts w:ascii="PT Astra Serif" w:hAnsi="PT Astra Serif" w:cs="Arial"/>
                <w:sz w:val="24"/>
                <w:szCs w:val="24"/>
              </w:rPr>
              <w:t>фишинговые</w:t>
            </w:r>
            <w:proofErr w:type="spellEnd"/>
            <w:r w:rsidRPr="00E0367A">
              <w:rPr>
                <w:rFonts w:ascii="PT Astra Serif" w:hAnsi="PT Astra Serif" w:cs="Arial"/>
                <w:sz w:val="24"/>
                <w:szCs w:val="24"/>
              </w:rPr>
              <w:t xml:space="preserve"> письма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>и спам-рассылки, умение корректно и своевременно реагировать на получение таких электронных сообщений;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 правила и ограничения подключения внешних устройств (</w:t>
            </w:r>
            <w:proofErr w:type="spellStart"/>
            <w:r w:rsidRPr="00E0367A">
              <w:rPr>
                <w:rFonts w:ascii="PT Astra Serif" w:hAnsi="PT Astra Serif" w:cs="Arial"/>
                <w:sz w:val="24"/>
                <w:szCs w:val="24"/>
              </w:rPr>
              <w:t>флеш</w:t>
            </w:r>
            <w:proofErr w:type="spellEnd"/>
            <w:r w:rsidRPr="00E0367A">
              <w:rPr>
                <w:rFonts w:ascii="PT Astra Serif" w:hAnsi="PT Astra Serif" w:cs="Arial"/>
                <w:sz w:val="24"/>
                <w:szCs w:val="24"/>
              </w:rPr>
              <w:t xml:space="preserve">-накопителей, внешних жёстких дисков), в особенности оборудованных приём-но-передающей аппаратурой (мобильных телефонов, планшетов, модемов), к служебным средствам вычислительной техники (компьютерам); основных положений законодательства о персональных данных, включая: понятие персональных данных, принципы и условия их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lastRenderedPageBreak/>
              <w:t>обработки;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>меры по обеспечению безопасности персональных данных при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>их обработке в информационных системах;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 основных положений законодательства об электронной подписи, включая: понятие и виды электронных подписей;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>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>Основ делоп</w:t>
            </w:r>
            <w:r>
              <w:rPr>
                <w:rFonts w:ascii="PT Astra Serif" w:hAnsi="PT Astra Serif" w:cs="Arial"/>
                <w:sz w:val="24"/>
                <w:szCs w:val="24"/>
              </w:rPr>
              <w:t>роизводства и документооборота.</w:t>
            </w:r>
          </w:p>
          <w:p w:rsidR="00E0367A" w:rsidRDefault="00E0367A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</w:p>
          <w:p w:rsidR="00E0367A" w:rsidRDefault="00E0367A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0367A">
              <w:rPr>
                <w:rFonts w:ascii="PT Astra Serif" w:hAnsi="PT Astra Serif" w:cs="Arial"/>
                <w:sz w:val="24"/>
                <w:szCs w:val="24"/>
              </w:rPr>
              <w:t>Наличие профессиональных знаний: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>В сфере законодательства Российской Федерации:</w:t>
            </w:r>
            <w:r w:rsidRPr="00E0367A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28.12.2013 № 442-ФЗ «Об основах социального обслуживания граждан в Российской Федерации»; Федерального закона от 02.05.2006 № 59-ФЗ «О порядке рассмотрения обращений граждан Российской Федерации»; Федерального закона от 24.11.1995 № 181-ФЗ «О социальной защите инвалидов в Российской Федерации»;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12.01.1996 № 7-ФЗ «О некоммерческих организациях»; Закона Российской Федерации от 02.07.1992 № 3185-1 «О психиатрической помощи и гарантиях прав граждан при её оказании»; Закона Ульяновской области от 06.11.2014 № 174-ЗО «</w:t>
            </w:r>
            <w:r w:rsidRPr="00E0367A">
              <w:rPr>
                <w:rFonts w:ascii="PT Astra Serif" w:eastAsia="Calibri" w:hAnsi="PT Astra Serif"/>
                <w:sz w:val="24"/>
                <w:szCs w:val="24"/>
              </w:rPr>
              <w:t>О регулировании некоторых вопросов в сфере социального обслуживания населения на территории Ульяновской области</w:t>
            </w:r>
            <w:r w:rsidRPr="00E0367A">
              <w:rPr>
                <w:rFonts w:ascii="PT Astra Serif" w:hAnsi="PT Astra Serif"/>
                <w:sz w:val="24"/>
                <w:szCs w:val="24"/>
              </w:rPr>
              <w:t xml:space="preserve">»; постановления Правительства Ульяновской области от 24.12.2014 </w:t>
            </w:r>
            <w:r w:rsidRPr="00E0367A">
              <w:rPr>
                <w:rFonts w:ascii="PT Astra Serif" w:hAnsi="PT Astra Serif"/>
                <w:sz w:val="24"/>
                <w:szCs w:val="24"/>
              </w:rPr>
              <w:br/>
              <w:t xml:space="preserve">№ 598-П «О некоторых мерах по организации социального обслуживания населения на территории Ульяновской области»; постановления Правительства Ульяновской области от 06.08.2015 </w:t>
            </w:r>
            <w:r w:rsidRPr="00E0367A">
              <w:rPr>
                <w:rFonts w:ascii="PT Astra Serif" w:hAnsi="PT Astra Serif"/>
                <w:sz w:val="24"/>
                <w:szCs w:val="24"/>
              </w:rPr>
              <w:br/>
              <w:t>№ 385-П «Об утверждении Порядка предоставления социальных услуг поставщиками социальных услуг в Ульяновской области»;</w:t>
            </w:r>
          </w:p>
          <w:p w:rsidR="00E0367A" w:rsidRDefault="00E0367A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0367A" w:rsidRDefault="00E0367A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0367A">
              <w:rPr>
                <w:rFonts w:ascii="PT Astra Serif" w:hAnsi="PT Astra Serif" w:cs="Arial"/>
                <w:sz w:val="24"/>
                <w:szCs w:val="24"/>
              </w:rPr>
              <w:t>Иные профессиональные знания: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/>
                <w:sz w:val="24"/>
                <w:szCs w:val="24"/>
              </w:rPr>
              <w:t>основные направления государственной политики в сфере социальной защиты населения; основные подходы к оценке эффективности деятельности органов социального обслуживания населения.</w:t>
            </w:r>
          </w:p>
          <w:p w:rsidR="00E0367A" w:rsidRDefault="00E0367A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0367A" w:rsidRDefault="00E0367A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0367A">
              <w:rPr>
                <w:rFonts w:ascii="PT Astra Serif" w:hAnsi="PT Astra Serif" w:cs="Arial"/>
                <w:sz w:val="24"/>
                <w:szCs w:val="24"/>
              </w:rPr>
              <w:t>Наличие функциональных знаний:</w:t>
            </w:r>
            <w:r w:rsidRPr="00E0367A">
              <w:rPr>
                <w:rFonts w:ascii="PT Astra Serif" w:hAnsi="PT Astra Serif"/>
                <w:sz w:val="24"/>
                <w:szCs w:val="24"/>
              </w:rPr>
              <w:t xml:space="preserve"> правила техники безопасности, нормы охраны труда; требования электробезопасности и пожарной безопасности, производственной санитарии и личной гигиены.</w:t>
            </w:r>
          </w:p>
          <w:p w:rsidR="00E0367A" w:rsidRDefault="00E0367A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0367A" w:rsidRDefault="00E0367A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E0367A">
              <w:rPr>
                <w:rFonts w:ascii="PT Astra Serif" w:hAnsi="PT Astra Serif" w:cs="Arial"/>
                <w:sz w:val="24"/>
                <w:szCs w:val="24"/>
              </w:rPr>
              <w:t>Наличие базовых умений: умение мыслить системно (стратегически); умение планировать, рационально использовать служебное время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 xml:space="preserve">и достигать результата; коммуникативные умения; умение управлять изменениями; умения в области информационно-коммуникационных технологий: умение оперативно осуществлять поиск необходимой информации,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br/>
              <w:t xml:space="preserve">в том числе с использованием информационно-телекоммуникационной сети «Интернет»; умение работать со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справочными нормативно-правовыми базами,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br/>
              <w:t xml:space="preserve">а также государственной системой правовой информации «Официальный </w:t>
            </w:r>
            <w:r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>нтернет-портал правовой информации» (</w:t>
            </w:r>
            <w:proofErr w:type="spellStart"/>
            <w:r w:rsidRPr="00E0367A">
              <w:rPr>
                <w:rFonts w:ascii="PT Astra Serif" w:hAnsi="PT Astra Serif" w:cs="Arial"/>
                <w:sz w:val="24"/>
                <w:szCs w:val="24"/>
                <w:lang w:val="en-US"/>
              </w:rPr>
              <w:t>pravo</w:t>
            </w:r>
            <w:proofErr w:type="spellEnd"/>
            <w:r w:rsidRPr="00E0367A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Pr="00E0367A">
              <w:rPr>
                <w:rFonts w:ascii="PT Astra Serif" w:hAnsi="PT Astra Serif" w:cs="Arial"/>
                <w:sz w:val="24"/>
                <w:szCs w:val="24"/>
                <w:lang w:val="en-US"/>
              </w:rPr>
              <w:t>gov</w:t>
            </w:r>
            <w:proofErr w:type="spellEnd"/>
            <w:r w:rsidRPr="00E0367A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Pr="00E0367A">
              <w:rPr>
                <w:rFonts w:ascii="PT Astra Serif" w:hAnsi="PT Astra Serif" w:cs="Arial"/>
                <w:sz w:val="24"/>
                <w:szCs w:val="24"/>
                <w:lang w:val="en-US"/>
              </w:rPr>
              <w:t>ru</w:t>
            </w:r>
            <w:proofErr w:type="spellEnd"/>
            <w:r w:rsidRPr="00E0367A">
              <w:rPr>
                <w:rFonts w:ascii="PT Astra Serif" w:hAnsi="PT Astra Serif" w:cs="Arial"/>
                <w:sz w:val="24"/>
                <w:szCs w:val="24"/>
              </w:rPr>
              <w:t>);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умение работать с текстовыми документами, электронными таблицами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>и презентациями, включая их создание, редактирование и форматирование, сохранение и печать;</w:t>
            </w:r>
            <w:r w:rsidRPr="00E0367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умение работать с общими сетевыми ресурсами (сетевыми дисками, </w:t>
            </w:r>
            <w:r>
              <w:rPr>
                <w:rFonts w:ascii="PT Astra Serif" w:hAnsi="PT Astra Serif" w:cs="Arial"/>
                <w:spacing w:val="-4"/>
                <w:sz w:val="24"/>
                <w:szCs w:val="24"/>
              </w:rPr>
              <w:t>папками).</w:t>
            </w:r>
          </w:p>
          <w:p w:rsidR="00E0367A" w:rsidRDefault="00E0367A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</w:p>
          <w:p w:rsidR="003B73F4" w:rsidRDefault="00E0367A" w:rsidP="003B73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0367A">
              <w:rPr>
                <w:rFonts w:ascii="PT Astra Serif" w:hAnsi="PT Astra Serif" w:cs="Arial"/>
                <w:sz w:val="24"/>
                <w:szCs w:val="24"/>
              </w:rPr>
              <w:t>Наличие профессиональных умений: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 xml:space="preserve">умение </w:t>
            </w:r>
            <w:r w:rsidRPr="00E0367A">
              <w:rPr>
                <w:rFonts w:ascii="PT Astra Serif" w:hAnsi="PT Astra Serif"/>
                <w:sz w:val="24"/>
                <w:szCs w:val="24"/>
              </w:rPr>
              <w:t>разработки, рассмотрения и согласования проектов нормативных правовых актов и других документов;</w:t>
            </w:r>
            <w:r w:rsidRPr="00E0367A">
              <w:rPr>
                <w:rFonts w:ascii="PT Astra Serif" w:hAnsi="PT Astra Serif" w:cs="Arial"/>
                <w:sz w:val="24"/>
                <w:szCs w:val="24"/>
              </w:rPr>
              <w:t xml:space="preserve"> умение </w:t>
            </w:r>
            <w:r w:rsidRPr="00E0367A">
              <w:rPr>
                <w:rFonts w:ascii="PT Astra Serif" w:hAnsi="PT Astra Serif"/>
                <w:sz w:val="24"/>
                <w:szCs w:val="24"/>
              </w:rPr>
              <w:t>подготовки и редактирования аналитических, информационных и других материалов на высоком стилистическом уровне;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0367A">
              <w:rPr>
                <w:rFonts w:ascii="PT Astra Serif" w:hAnsi="PT Astra Serif"/>
                <w:sz w:val="24"/>
                <w:szCs w:val="24"/>
              </w:rPr>
              <w:t>умение качественной подготовки отчетов, докладов, тезисов, презентаций и других отчетных материалов; владение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актов.</w:t>
            </w:r>
          </w:p>
          <w:p w:rsidR="003B73F4" w:rsidRDefault="003B73F4" w:rsidP="003B73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3B73F4" w:rsidRDefault="005F5857" w:rsidP="003B73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0367A">
              <w:rPr>
                <w:rFonts w:ascii="PT Astra Serif" w:hAnsi="PT Astra Serif"/>
                <w:bCs/>
                <w:sz w:val="24"/>
                <w:szCs w:val="24"/>
              </w:rPr>
              <w:t>6.Должностные обязанности:</w:t>
            </w:r>
            <w:r w:rsidR="00FC3D65" w:rsidRPr="00E0367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>Осуществлять разработку проектов законов Ульяновской области, нормативных правовых и распорядительных актов Губернатора</w:t>
            </w:r>
            <w:r w:rsidR="003B73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 xml:space="preserve">и Правительства Ульяновской области, приказов и распоряжений Министерства, направленных на реализацию Федерального закона от 28.12.2013 № 442-ФЗ «Об основах социального обслуживания граждан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br/>
              <w:t xml:space="preserve">в Российской Федерации», в </w:t>
            </w:r>
            <w:r w:rsidR="00E0367A" w:rsidRPr="00E0367A">
              <w:rPr>
                <w:rFonts w:ascii="PT Astra Serif" w:hAnsi="PT Astra Serif"/>
                <w:spacing w:val="-1"/>
                <w:sz w:val="24"/>
                <w:szCs w:val="24"/>
              </w:rPr>
              <w:t>части:</w:t>
            </w:r>
            <w:r w:rsidR="003B73F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>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«Интернет»;</w:t>
            </w:r>
            <w:r w:rsidR="003B73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>разработки и реализации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      </w:r>
            <w:r w:rsidR="003B73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 xml:space="preserve">разработки и апробации методик и технологий в сфере социального обслуживания, в том числе </w:t>
            </w:r>
            <w:r w:rsidR="00E0367A" w:rsidRPr="00E0367A">
              <w:rPr>
                <w:rFonts w:ascii="PT Astra Serif" w:hAnsi="PT Astra Serif"/>
                <w:spacing w:val="-1"/>
                <w:sz w:val="24"/>
                <w:szCs w:val="24"/>
              </w:rPr>
              <w:t xml:space="preserve">внедрения </w:t>
            </w:r>
            <w:r w:rsidR="003B73F4" w:rsidRPr="00E0367A">
              <w:rPr>
                <w:rFonts w:ascii="PT Astra Serif" w:hAnsi="PT Astra Serif"/>
                <w:spacing w:val="-1"/>
                <w:sz w:val="24"/>
                <w:szCs w:val="24"/>
              </w:rPr>
              <w:t>стационар замещающих</w:t>
            </w:r>
            <w:r w:rsidR="00E0367A" w:rsidRPr="00E0367A">
              <w:rPr>
                <w:rFonts w:ascii="PT Astra Serif" w:hAnsi="PT Astra Serif"/>
                <w:spacing w:val="-1"/>
                <w:sz w:val="24"/>
                <w:szCs w:val="24"/>
              </w:rPr>
              <w:t xml:space="preserve"> технологий;</w:t>
            </w:r>
            <w:r w:rsidR="003B73F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pacing w:val="-1"/>
                <w:sz w:val="24"/>
                <w:szCs w:val="24"/>
              </w:rPr>
              <w:t xml:space="preserve">реализовывать механизмы привлечения негосударственных организаций к оказанию социальных услуг в сфере социального обслуживания населения; проводить работу, направленную на разработку и апробацию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 xml:space="preserve">методик и технологий в сфере социального обслуживания, в том числе </w:t>
            </w:r>
            <w:r w:rsidR="00E0367A" w:rsidRPr="00E0367A">
              <w:rPr>
                <w:rFonts w:ascii="PT Astra Serif" w:hAnsi="PT Astra Serif"/>
                <w:spacing w:val="-1"/>
                <w:sz w:val="24"/>
                <w:szCs w:val="24"/>
              </w:rPr>
              <w:t xml:space="preserve">внедрение </w:t>
            </w:r>
            <w:r w:rsidR="003B73F4" w:rsidRPr="00E0367A">
              <w:rPr>
                <w:rFonts w:ascii="PT Astra Serif" w:hAnsi="PT Astra Serif"/>
                <w:spacing w:val="-1"/>
                <w:sz w:val="24"/>
                <w:szCs w:val="24"/>
              </w:rPr>
              <w:t>стационар замещающих</w:t>
            </w:r>
            <w:r w:rsidR="00E0367A" w:rsidRPr="00E0367A">
              <w:rPr>
                <w:rFonts w:ascii="PT Astra Serif" w:hAnsi="PT Astra Serif"/>
                <w:spacing w:val="-1"/>
                <w:sz w:val="24"/>
                <w:szCs w:val="24"/>
              </w:rPr>
              <w:t xml:space="preserve"> технологий;  осуществлять оценку качества оказания социально ориентированной некоммерческой организацией общественно полезных услуг в соответствии с регламентом, утверждённым приказом Министерства от 27.03.2023 № 13-п «Об утверждении административного регламента предоставления Министерством социального развития Ульяновской области государственной </w:t>
            </w:r>
            <w:r w:rsidR="00E0367A" w:rsidRPr="00E0367A">
              <w:rPr>
                <w:rFonts w:ascii="PT Astra Serif" w:hAnsi="PT Astra Serif"/>
                <w:spacing w:val="-1"/>
                <w:sz w:val="24"/>
                <w:szCs w:val="24"/>
              </w:rPr>
              <w:lastRenderedPageBreak/>
              <w:t>услуги «Оценка качества оказания социально ориентированной некоммерческой организацией общественно полезных услуг»;</w:t>
            </w:r>
            <w:r w:rsidR="003B73F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проводить работу, направленную на совершенствование деятельности психоневрологических интернатов в части реабилитации и </w:t>
            </w:r>
            <w:proofErr w:type="spellStart"/>
            <w:r w:rsidR="00E0367A" w:rsidRPr="00E0367A">
              <w:rPr>
                <w:rFonts w:ascii="PT Astra Serif" w:hAnsi="PT Astra Serif"/>
                <w:spacing w:val="-1"/>
                <w:sz w:val="24"/>
                <w:szCs w:val="24"/>
              </w:rPr>
              <w:t>абилитации</w:t>
            </w:r>
            <w:proofErr w:type="spellEnd"/>
            <w:r w:rsidR="00E0367A" w:rsidRPr="00E0367A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инвалидов;</w:t>
            </w:r>
            <w:r w:rsidR="003B73F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>рассматривать письма, обращения, заявления граждан по вопросам социального обслуживания и принимать по ним соответствующие меры, осуществлять подготовку объективных ответов в установленные сроки; консультировать государственных гражданских служащих Министерства и работников подведомственных организаций по вопросам, отнесённым к сфере ведения;</w:t>
            </w:r>
            <w:r w:rsidR="003B73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>выполнять иные правомерные поручения начальника отдела в пределах представленных полномочий; соблюдать при исполнении должностных обязанностей права и законные интересы граждан и организаций;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  <w:r w:rsidR="003B73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>поддерживать уровень профессиональной квалификации, необходимый для исполнения своих должностных обязанностей; соблюдать правила и нормы охраны труда, техники безопасности, электробезопасности и пожарной безопасности, трудовой дисциплины, правила внутреннего трудового распорядка; исполнять должностные обязанности добросовестно и на высоком профессиональном уровне, в целях обеспечения эффективной работы; знакомиться с приказами, распоряжениями и другими документами, регламентирующими деятельность отдела; воздерживаться от совершения и (или) участия в совершении коррупционных правонарушений;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 незамедлительно информировать непосредственного руководителя (лицо, ответственное за реализацию антикоррупционной политики в Министерстве) о случаях склонения к совершению коррупционных правонарушений; незамедлительно извещать начальника отдела о ставшей известной работнику информации о случаях совершения коррупционных правонарушений другими работниками, контрагентами Министерства или иными лицами; сообщать непосредственному руководителю (лицу, ответственному за реализацию антикоррупционной политики в Министерстве) о возможности возникновения, либо возникшем конфликте интересов;</w:t>
            </w:r>
            <w:r w:rsidR="00E0367A" w:rsidRPr="00E0367A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 w:cs="Arial"/>
                <w:sz w:val="24"/>
                <w:szCs w:val="24"/>
              </w:rPr>
              <w:t>соблюдать нормы Кодекса профессиональной этики работников</w:t>
            </w:r>
            <w:r w:rsidR="003B73F4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 w:cs="Arial"/>
                <w:sz w:val="24"/>
                <w:szCs w:val="24"/>
              </w:rPr>
              <w:t>Правительства Ульяновской области и возглавляемых им исполнительных органов Ульяновской области.</w:t>
            </w:r>
          </w:p>
          <w:p w:rsidR="003B73F4" w:rsidRDefault="003B73F4" w:rsidP="003B73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</w:p>
          <w:p w:rsidR="00E0367A" w:rsidRPr="00E0367A" w:rsidRDefault="005F5857" w:rsidP="003B73F4">
            <w:pPr>
              <w:pStyle w:val="a6"/>
              <w:spacing w:after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367A">
              <w:rPr>
                <w:rFonts w:ascii="PT Astra Serif" w:hAnsi="PT Astra Serif"/>
                <w:bCs/>
                <w:sz w:val="24"/>
                <w:szCs w:val="24"/>
              </w:rPr>
              <w:t>7.Показатели эффективности и результативности профессиональной служебной деятельности оцениваются по следующим показателям:</w:t>
            </w:r>
            <w:r w:rsidR="00FC3D65" w:rsidRPr="00E0367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 xml:space="preserve">выполняемый объём работы и интенсивность труда (количество разработанных нормативных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lastRenderedPageBreak/>
              <w:t>правовых актов, проведённых мероприятий по вопросам, входящим в компетенцию отдела;</w:t>
            </w:r>
            <w:r w:rsidR="003B73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3B73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367A" w:rsidRPr="00E0367A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5F5857" w:rsidRPr="00E0367A" w:rsidRDefault="005F5857" w:rsidP="005F5857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5F5857" w:rsidRPr="00E0367A" w:rsidRDefault="005F5857" w:rsidP="00E036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367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E0367A" w:rsidRPr="00E0367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24971</w:t>
            </w:r>
            <w:r w:rsidRPr="00E0367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E0367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E0367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0367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мес</w:t>
            </w:r>
            <w:proofErr w:type="spellEnd"/>
          </w:p>
        </w:tc>
      </w:tr>
      <w:tr w:rsidR="00DD2517" w:rsidRPr="000B44A0" w:rsidTr="0055124E">
        <w:tc>
          <w:tcPr>
            <w:tcW w:w="2537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517" w:rsidRPr="00037B1F" w:rsidRDefault="00AB612F" w:rsidP="00996249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B1F">
              <w:rPr>
                <w:rFonts w:ascii="PT Astra Serif" w:hAnsi="PT Astra Serif"/>
                <w:sz w:val="24"/>
                <w:szCs w:val="24"/>
              </w:rPr>
              <w:lastRenderedPageBreak/>
              <w:t>Ведущий консультант отдела адресной социальной поддержки населения департамента социального развития и социального благополучия Министерства социального развития Ульяновской области</w:t>
            </w:r>
          </w:p>
        </w:tc>
        <w:tc>
          <w:tcPr>
            <w:tcW w:w="703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12F" w:rsidRPr="00037B1F" w:rsidRDefault="00AB612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7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AB612F" w:rsidRPr="00037B1F" w:rsidRDefault="00AB612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7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AB612F" w:rsidRPr="00037B1F" w:rsidRDefault="00AB612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7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AB612F" w:rsidRPr="00037B1F" w:rsidRDefault="00AB612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7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4.Уровень образования</w:t>
            </w:r>
          </w:p>
          <w:p w:rsidR="00AB612F" w:rsidRPr="00037B1F" w:rsidRDefault="00AB612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B612F" w:rsidRPr="00037B1F" w:rsidRDefault="00AB612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7B1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Наличие высшего образования,</w:t>
            </w:r>
            <w:r w:rsidRPr="00037B1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без предъявления требований к стажу.</w:t>
            </w:r>
          </w:p>
          <w:p w:rsidR="00AB612F" w:rsidRPr="00037B1F" w:rsidRDefault="00AB612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37B1F" w:rsidRPr="00037B1F" w:rsidRDefault="00AB612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7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037B1F" w:rsidRDefault="00037B1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037B1F">
              <w:rPr>
                <w:rFonts w:ascii="PT Astra Serif" w:hAnsi="PT Astra Serif" w:cs="Arial"/>
                <w:sz w:val="24"/>
                <w:szCs w:val="24"/>
              </w:rPr>
              <w:t>Наличие базовых знаний: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>Государственного языка Российской Федерации (русского языка). Основ Конституции Российской Федерации, законодательства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>о гражданской службе, законодательства о противодействии коррупции.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В области информационно-коммуникационных технологий: основ информационной безопасности и защиты информации, включая: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 меры по обеспечению безопасности информации при использовании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br/>
              <w:t xml:space="preserve">общесистемного и прикладного программного обеспечения, требования к надёжности паролей; порядок работы со служебной почтой, а также правила использования личной электронной почты, служб мгновенных сообщений и социальных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br/>
              <w:t xml:space="preserve">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037B1F">
              <w:rPr>
                <w:rFonts w:ascii="PT Astra Serif" w:hAnsi="PT Astra Serif" w:cs="Arial"/>
                <w:sz w:val="24"/>
                <w:szCs w:val="24"/>
              </w:rPr>
              <w:t>фишинговые</w:t>
            </w:r>
            <w:proofErr w:type="spellEnd"/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 письма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и спам-рассылки, умение корректно и своевременно реагировать на получение таких электронных сообщений; требования по обеспечению безопасности информации при использовании удалённого доступа к информационным ресурсам государственного </w:t>
            </w:r>
            <w:r w:rsidR="009962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lastRenderedPageBreak/>
              <w:t>устройств; правила и ограничения подключения внешних устройств (</w:t>
            </w:r>
            <w:proofErr w:type="spellStart"/>
            <w:r w:rsidRPr="00037B1F">
              <w:rPr>
                <w:rFonts w:ascii="PT Astra Serif" w:hAnsi="PT Astra Serif" w:cs="Arial"/>
                <w:sz w:val="24"/>
                <w:szCs w:val="24"/>
              </w:rPr>
              <w:t>флеш</w:t>
            </w:r>
            <w:proofErr w:type="spellEnd"/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-накопителей, внешних жёстких дисков), в особенности оборудованных приём-но-передающей аппаратурой (мобильных телефонов, планшетов, модемов), </w:t>
            </w: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 служебным средствам вычислительной техники (компьютерам); основных положений законодательства о персональных данных, включая: понятие персональных данных, принципы и условия их обработки; меры по обеспечению безопасности персональных данных при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br/>
              <w:t>их обработке в информационных системах;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 основных положений законодательства об электронной подписи, включая: понятие и виды электронных подписей;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>Основ делопроизводства и документооборота.</w:t>
            </w:r>
          </w:p>
          <w:p w:rsidR="00037B1F" w:rsidRDefault="00037B1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</w:p>
          <w:p w:rsidR="00037B1F" w:rsidRDefault="00037B1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verona" w:hAnsi="PT Astra Serif"/>
                <w:sz w:val="24"/>
                <w:szCs w:val="24"/>
              </w:rPr>
            </w:pPr>
            <w:r w:rsidRPr="00037B1F">
              <w:rPr>
                <w:rFonts w:ascii="PT Astra Serif" w:hAnsi="PT Astra Serif" w:cs="Arial"/>
                <w:sz w:val="24"/>
                <w:szCs w:val="24"/>
              </w:rPr>
              <w:t>Наличие профессиональных знаний: В сфере законодательства Российской Федерации:</w:t>
            </w:r>
            <w:r w:rsidRPr="00037B1F">
              <w:rPr>
                <w:rFonts w:ascii="PT Astra Serif" w:eastAsia="verona" w:hAnsi="PT Astra Serif"/>
                <w:sz w:val="24"/>
                <w:szCs w:val="24"/>
              </w:rPr>
              <w:t xml:space="preserve"> Семейного кодекса Российской Федерации (по направлению профессиональной деятельности); Трудового кодекса Российской Федерации (по направлению профессиональной деятельности); Кодекса Российской Федерации об административных правонарушениях (по направлению профессиональной деятельности);</w:t>
            </w:r>
            <w:r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eastAsia="verona" w:hAnsi="PT Astra Serif"/>
                <w:sz w:val="24"/>
                <w:szCs w:val="24"/>
              </w:rPr>
              <w:t>Федерального закона от 27.05.2003 № 58-ФЗ 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</w:t>
            </w:r>
            <w:r w:rsidRPr="00037B1F">
              <w:rPr>
                <w:rFonts w:ascii="PT Astra Serif" w:hAnsi="PT Astra Serif"/>
                <w:sz w:val="24"/>
                <w:szCs w:val="24"/>
              </w:rPr>
              <w:t xml:space="preserve"> Региональной программы уменьшения доли граждан, имеющих доходы ниже величины прожиточного минимума на душу населения, установленной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sz w:val="24"/>
                <w:szCs w:val="24"/>
              </w:rPr>
              <w:t xml:space="preserve">в Ульяновской области, на период до 2024 года, утверждённой  постановлением Правительства Ульяновской области от 14.10.2020 </w:t>
            </w:r>
            <w:r w:rsidRPr="00996249">
              <w:rPr>
                <w:rFonts w:ascii="PT Astra Serif" w:hAnsi="PT Astra Serif"/>
                <w:sz w:val="24"/>
                <w:szCs w:val="24"/>
              </w:rPr>
              <w:t xml:space="preserve">№ 583-П; распоряжения Губернатора Ульяновской области от 24.09.09.2015 </w:t>
            </w:r>
            <w:r w:rsidRPr="00996249">
              <w:rPr>
                <w:rFonts w:ascii="PT Astra Serif" w:hAnsi="PT Astra Serif"/>
                <w:sz w:val="24"/>
                <w:szCs w:val="24"/>
              </w:rPr>
              <w:br/>
              <w:t>№ 486-р «О подготовке доклада об уровне благосостояния населения Ульяновской области»; распоряжения Губернатора Ульяновской области от 26.12.2020 № 1455-р «О некоторых мерах по улучшению качества жизни граждан в муниципальных образованиях Ульяновской области»;</w:t>
            </w:r>
            <w:r w:rsidRPr="00996249">
              <w:rPr>
                <w:rFonts w:ascii="PT Astra Serif" w:eastAsia="verona" w:hAnsi="PT Astra Serif"/>
                <w:sz w:val="24"/>
                <w:szCs w:val="24"/>
              </w:rPr>
              <w:t xml:space="preserve"> распоряжения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года»;</w:t>
            </w:r>
            <w:r w:rsidRPr="00996249">
              <w:rPr>
                <w:rFonts w:ascii="PT Astra Serif" w:hAnsi="PT Astra Serif"/>
                <w:sz w:val="24"/>
                <w:szCs w:val="24"/>
              </w:rPr>
              <w:t xml:space="preserve"> Закона Ульяновской области от 02.11.2011 № 180-ЗО «О некоторых мерах по улучшению демографической ситуации</w:t>
            </w:r>
            <w:r w:rsidRPr="00037B1F">
              <w:rPr>
                <w:rFonts w:ascii="PT Astra Serif" w:hAnsi="PT Astra Serif"/>
                <w:sz w:val="24"/>
                <w:szCs w:val="24"/>
              </w:rPr>
              <w:t xml:space="preserve"> в Ульяновской области»;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постановления Правительства Ульяновской области от 19.08.2013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№ 368-П «О мерах по реализации Закона Ульяновской области «О некоторых мерах, направленных на улучшение демографической ситуации в Ульяновской области»;</w:t>
            </w:r>
            <w:r w:rsidRPr="00037B1F">
              <w:rPr>
                <w:rFonts w:ascii="PT Astra Serif" w:eastAsia="Calibri" w:hAnsi="PT Astra Serif"/>
                <w:sz w:val="24"/>
                <w:szCs w:val="24"/>
              </w:rPr>
              <w:t xml:space="preserve"> Закона Ульяновской области от 29.12.2005 </w:t>
            </w:r>
            <w:r w:rsidRPr="00037B1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№ 154-ЗО «О мерах социальной поддержки многодетных семей на территории Ульяновской области»;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 постановления Правительства Ульяновской области от 26.12.2020 </w:t>
            </w:r>
            <w:r>
              <w:rPr>
                <w:rFonts w:ascii="PT Astra Serif" w:hAnsi="PT Astra Serif" w:cs="Arial"/>
                <w:sz w:val="24"/>
                <w:szCs w:val="24"/>
              </w:rPr>
              <w:t>№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 796-П «О некоторых мерах по реализации Закона Ульяновской области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>«О мерах социальной поддержки многодетных семей на территории Ульяновской области;</w:t>
            </w:r>
            <w:r w:rsidRPr="00037B1F">
              <w:rPr>
                <w:rFonts w:ascii="PT Astra Serif" w:eastAsia="Calibri" w:hAnsi="PT Astra Serif"/>
                <w:sz w:val="24"/>
                <w:szCs w:val="24"/>
              </w:rPr>
              <w:t xml:space="preserve"> Закона Ульяновской области от 01.11.2006 № 152-ЗО «О пособии </w:t>
            </w:r>
            <w:r w:rsidRPr="00037B1F">
              <w:rPr>
                <w:rFonts w:ascii="PT Astra Serif" w:eastAsia="Calibri" w:hAnsi="PT Astra Serif"/>
                <w:sz w:val="24"/>
                <w:szCs w:val="24"/>
              </w:rPr>
              <w:br/>
              <w:t>на ребёнка в Ульяновской области»; Закона Ульяновской области от 02.11.2011 № 181-ЗО«Об обеспечении полноценным питанием беременных женщин, кормящих матерей, а также детей в возрасте до трёх лет в Ульяновской области»;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eastAsia="Calibri" w:hAnsi="PT Astra Serif"/>
                <w:sz w:val="24"/>
                <w:szCs w:val="24"/>
              </w:rPr>
              <w:t>Закона Ульяновской области от 31.08.2012 № 113-ЗО «О ежемесячной денежной выплате на ребёнка до достижения им возраста трёх лет»; Закона Ульяновской области от 18.03.2020 № 22-ЗО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eastAsia="Calibri" w:hAnsi="PT Astra Serif"/>
                <w:sz w:val="24"/>
                <w:szCs w:val="24"/>
              </w:rPr>
              <w:t>«О единовременной денежной выплате в связи с рождением первого ребёнка»;</w:t>
            </w:r>
            <w:r w:rsidRPr="00037B1F">
              <w:rPr>
                <w:rFonts w:ascii="PT Astra Serif" w:eastAsia="verona" w:hAnsi="PT Astra Serif"/>
                <w:sz w:val="24"/>
                <w:szCs w:val="24"/>
              </w:rPr>
              <w:t xml:space="preserve">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области; </w:t>
            </w:r>
          </w:p>
          <w:p w:rsidR="00037B1F" w:rsidRDefault="00037B1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verona" w:hAnsi="PT Astra Serif"/>
                <w:sz w:val="24"/>
                <w:szCs w:val="24"/>
              </w:rPr>
            </w:pPr>
          </w:p>
          <w:p w:rsidR="00037B1F" w:rsidRDefault="00037B1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37B1F">
              <w:rPr>
                <w:rFonts w:ascii="PT Astra Serif" w:hAnsi="PT Astra Serif" w:cs="Arial"/>
                <w:sz w:val="24"/>
                <w:szCs w:val="24"/>
              </w:rPr>
              <w:t>Иные профессиональные знания: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sz w:val="24"/>
                <w:szCs w:val="24"/>
              </w:rPr>
              <w:t>в основных направлениях совершенствования государственного управления;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основных моделях и концепциях государственной службы; в технологии управления по целям и управления по результатам; в вопросах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в вопросах порядка подготовки нормативных правовых актов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 методических рекомендаций по вопросам прохождения государственной гражданской службы Ульяновской области; мониторинга </w:t>
            </w:r>
            <w:proofErr w:type="spellStart"/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037B1F" w:rsidRPr="00037B1F" w:rsidRDefault="00037B1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037B1F" w:rsidRPr="00037B1F" w:rsidRDefault="00037B1F" w:rsidP="009962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37B1F">
              <w:rPr>
                <w:rFonts w:ascii="PT Astra Serif" w:hAnsi="PT Astra Serif" w:cs="Arial"/>
                <w:sz w:val="24"/>
                <w:szCs w:val="24"/>
              </w:rPr>
              <w:t>Наличие функциональных знаний: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сфере законодательства; понятия нормы права, нормативного правового акта,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пр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авоотношений и их признаки;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понятия официального отзыва на проекты нормативных правовых актов: этапы, ключевые принципы и технологии разработки; понятия, процедуры рассмотрения обращений граждан.</w:t>
            </w:r>
          </w:p>
          <w:p w:rsidR="00037B1F" w:rsidRPr="00037B1F" w:rsidRDefault="00037B1F" w:rsidP="009962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37B1F">
              <w:rPr>
                <w:rFonts w:ascii="PT Astra Serif" w:hAnsi="PT Astra Serif" w:cs="Arial"/>
                <w:sz w:val="24"/>
                <w:szCs w:val="24"/>
              </w:rPr>
              <w:t>Наличие базовых умений: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>умение мыслить системно (стратегически); умение планировать, рационально использовать служебное время и достигать результата;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 коммуникативные умения; умение управлять изменениями; умения в области информационно-коммуникационных технологий: умение оперативно осуществлять поиск необходимой информации, в том числе с использованием информационно-телекоммуникационной сети «Интернет»; умение работать со справочными нормативно-правовыми базами, а также государственной системой правовой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lastRenderedPageBreak/>
              <w:t>информации «Официальный интернет-портал правовой информации» (</w:t>
            </w:r>
            <w:proofErr w:type="spellStart"/>
            <w:r w:rsidRPr="00037B1F">
              <w:rPr>
                <w:rFonts w:ascii="PT Astra Serif" w:hAnsi="PT Astra Serif" w:cs="Arial"/>
                <w:sz w:val="24"/>
                <w:szCs w:val="24"/>
                <w:lang w:val="en-US"/>
              </w:rPr>
              <w:t>pravo</w:t>
            </w:r>
            <w:proofErr w:type="spellEnd"/>
            <w:r w:rsidRPr="00037B1F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Pr="00037B1F">
              <w:rPr>
                <w:rFonts w:ascii="PT Astra Serif" w:hAnsi="PT Astra Serif" w:cs="Arial"/>
                <w:sz w:val="24"/>
                <w:szCs w:val="24"/>
                <w:lang w:val="en-US"/>
              </w:rPr>
              <w:t>gov</w:t>
            </w:r>
            <w:proofErr w:type="spellEnd"/>
            <w:r w:rsidRPr="00037B1F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Pr="00037B1F">
              <w:rPr>
                <w:rFonts w:ascii="PT Astra Serif" w:hAnsi="PT Astra Serif" w:cs="Arial"/>
                <w:sz w:val="24"/>
                <w:szCs w:val="24"/>
                <w:lang w:val="en-US"/>
              </w:rPr>
              <w:t>ru</w:t>
            </w:r>
            <w:proofErr w:type="spellEnd"/>
            <w:r w:rsidRPr="00037B1F">
              <w:rPr>
                <w:rFonts w:ascii="PT Astra Serif" w:hAnsi="PT Astra Serif" w:cs="Arial"/>
                <w:sz w:val="24"/>
                <w:szCs w:val="24"/>
              </w:rPr>
              <w:t>);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 умение работать с текстовыми документами, электронными таблицами </w:t>
            </w:r>
            <w:r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37B1F">
              <w:rPr>
                <w:rFonts w:ascii="PT Astra Serif" w:hAnsi="PT Astra Serif" w:cs="Arial"/>
                <w:sz w:val="24"/>
                <w:szCs w:val="24"/>
              </w:rPr>
              <w:t xml:space="preserve"> презентациями, включая их создание, редактирование и форматирование, сохранение и печать;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умение работать с общими сетевыми ресурсами (сетевыми дисками, папками);</w:t>
            </w:r>
          </w:p>
          <w:p w:rsidR="00037B1F" w:rsidRPr="00037B1F" w:rsidRDefault="00037B1F" w:rsidP="009962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37B1F">
              <w:rPr>
                <w:rFonts w:ascii="PT Astra Serif" w:hAnsi="PT Astra Serif" w:cs="Arial"/>
                <w:sz w:val="24"/>
                <w:szCs w:val="24"/>
              </w:rPr>
              <w:t>Наличие профессиональных умений:</w:t>
            </w:r>
            <w:r w:rsidR="00E065D4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ведения деловых переговоров; взаимодействия с другими государственными органами, а также с органами местного самоуправления, иными органами и организациями;</w:t>
            </w:r>
            <w:r w:rsidR="00E065D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нормотворческой деятельности; планирования работы; контроля, анализа и прогнозирования последствий реализуемых решений;</w:t>
            </w:r>
            <w:r w:rsidR="00E065D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публичного выступления;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037B1F" w:rsidRPr="00037B1F" w:rsidRDefault="00037B1F" w:rsidP="009962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37B1F">
              <w:rPr>
                <w:rFonts w:ascii="PT Astra Serif" w:hAnsi="PT Astra Serif" w:cs="Arial"/>
                <w:sz w:val="24"/>
                <w:szCs w:val="24"/>
              </w:rPr>
              <w:t>Наличие функциональных умений:</w:t>
            </w:r>
            <w:r w:rsidR="00E065D4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разработки, рассмотрения и согласования проектов нормативных правовых актов и других документов; подготовки методических рекомендаций, разъяснений; подготовки аналитических, информационных и других материалов; участия в проведении мониторинга </w:t>
            </w:r>
            <w:proofErr w:type="spellStart"/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037B1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037B1F" w:rsidRPr="00037B1F" w:rsidRDefault="00AB612F" w:rsidP="00996249">
            <w:pPr>
              <w:tabs>
                <w:tab w:val="left" w:pos="0"/>
                <w:tab w:val="left" w:pos="1440"/>
              </w:tabs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37B1F">
              <w:rPr>
                <w:rFonts w:ascii="PT Astra Serif" w:hAnsi="PT Astra Serif"/>
                <w:bCs/>
                <w:sz w:val="24"/>
                <w:szCs w:val="24"/>
              </w:rPr>
              <w:t>6.Должностные обязанности:</w:t>
            </w:r>
            <w:r w:rsidR="00037B1F" w:rsidRPr="00037B1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 xml:space="preserve">разрабатывать, осуществлять мониторинг, анализ и </w:t>
            </w:r>
            <w:r w:rsidR="00037B1F" w:rsidRPr="00996249">
              <w:rPr>
                <w:rFonts w:ascii="PT Astra Serif" w:hAnsi="PT Astra Serif"/>
                <w:sz w:val="24"/>
                <w:szCs w:val="24"/>
              </w:rPr>
              <w:t>сопровождение Региональной программы уменьшения доли граждан, имеющих доходы ниже величины прожиточного минимума на душу населения, установленной в Ульяновской области;</w:t>
            </w:r>
            <w:r w:rsidR="00E065D4" w:rsidRPr="009962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B1F" w:rsidRPr="00996249">
              <w:rPr>
                <w:rFonts w:ascii="PT Astra Serif" w:hAnsi="PT Astra Serif"/>
                <w:sz w:val="24"/>
                <w:szCs w:val="24"/>
              </w:rPr>
              <w:t>координировать деятельность областного государственного казённого учреждения социальной защиты населения (далее – учреждение) по предоставлению единовременной социальной выплаты многодетным семьям взамен земельного участка;</w:t>
            </w:r>
            <w:r w:rsidR="00E065D4" w:rsidRPr="009962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B1F" w:rsidRPr="00996249">
              <w:rPr>
                <w:rFonts w:ascii="PT Astra Serif" w:hAnsi="PT Astra Serif"/>
                <w:sz w:val="24"/>
                <w:szCs w:val="24"/>
              </w:rPr>
              <w:t xml:space="preserve">координировать деятельность учреждения в части </w:t>
            </w:r>
            <w:r w:rsidR="00037B1F" w:rsidRPr="00996249">
              <w:rPr>
                <w:rFonts w:ascii="PT Astra Serif" w:hAnsi="PT Astra Serif"/>
                <w:sz w:val="24"/>
                <w:szCs w:val="24"/>
                <w:lang w:eastAsia="x-none"/>
              </w:rPr>
              <w:t xml:space="preserve">обеспечения </w:t>
            </w:r>
            <w:r w:rsidR="00037B1F" w:rsidRPr="00996249">
              <w:rPr>
                <w:rFonts w:ascii="PT Astra Serif" w:eastAsia="Calibri" w:hAnsi="PT Astra Serif"/>
                <w:sz w:val="24"/>
                <w:szCs w:val="24"/>
              </w:rPr>
              <w:t>реализации Закона Ульяновской области от 29.12.2005 № 154-ЗО «О мерах</w:t>
            </w:r>
            <w:r w:rsidR="00037B1F" w:rsidRPr="00037B1F">
              <w:rPr>
                <w:rFonts w:ascii="PT Astra Serif" w:eastAsia="Calibri" w:hAnsi="PT Astra Serif"/>
                <w:sz w:val="24"/>
                <w:szCs w:val="24"/>
              </w:rPr>
              <w:t xml:space="preserve"> социальной поддержки многодетных семей на территории Ульяновской области»;</w:t>
            </w:r>
            <w:r w:rsidR="00E065D4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 xml:space="preserve">4) координировать деятельность учреждения в части </w:t>
            </w:r>
            <w:r w:rsidR="00037B1F" w:rsidRPr="00037B1F">
              <w:rPr>
                <w:rFonts w:ascii="PT Astra Serif" w:hAnsi="PT Astra Serif"/>
                <w:sz w:val="24"/>
                <w:szCs w:val="24"/>
                <w:lang w:eastAsia="x-none"/>
              </w:rPr>
              <w:t xml:space="preserve">обеспечения </w:t>
            </w:r>
            <w:r w:rsidR="00037B1F" w:rsidRPr="00037B1F">
              <w:rPr>
                <w:rFonts w:ascii="PT Astra Serif" w:eastAsia="Calibri" w:hAnsi="PT Astra Serif"/>
                <w:sz w:val="24"/>
                <w:szCs w:val="24"/>
              </w:rPr>
              <w:t xml:space="preserve">реализации Закона Ульяновской области от 01.11.2006 № 152-ЗО </w:t>
            </w:r>
            <w:r w:rsidR="00037B1F" w:rsidRPr="00037B1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«О пособии на ребёнка в Ульяновской области»;</w:t>
            </w:r>
            <w:r w:rsidR="00E065D4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 xml:space="preserve">координировать деятельность учреждения в части </w:t>
            </w:r>
            <w:r w:rsidR="00037B1F" w:rsidRPr="00037B1F">
              <w:rPr>
                <w:rFonts w:ascii="PT Astra Serif" w:hAnsi="PT Astra Serif"/>
                <w:sz w:val="24"/>
                <w:szCs w:val="24"/>
                <w:lang w:eastAsia="x-none"/>
              </w:rPr>
              <w:t xml:space="preserve">обеспечения </w:t>
            </w:r>
            <w:r w:rsidR="00037B1F" w:rsidRPr="00037B1F">
              <w:rPr>
                <w:rFonts w:ascii="PT Astra Serif" w:eastAsia="Calibri" w:hAnsi="PT Astra Serif"/>
                <w:sz w:val="24"/>
                <w:szCs w:val="24"/>
              </w:rPr>
              <w:t>реализации Закона Ульяновской области от 02.11.2011 № 181-ЗО «Об обеспечении полноценным питанием беременных женщин, кормящих матерей, а также детей в возрасте до трёх лет в Ульяновской области»;</w:t>
            </w:r>
            <w:r w:rsidR="00E065D4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 xml:space="preserve">координировать деятельность учреждения в части </w:t>
            </w:r>
            <w:r w:rsidR="00037B1F" w:rsidRPr="00037B1F">
              <w:rPr>
                <w:rFonts w:ascii="PT Astra Serif" w:hAnsi="PT Astra Serif"/>
                <w:sz w:val="24"/>
                <w:szCs w:val="24"/>
                <w:lang w:eastAsia="x-none"/>
              </w:rPr>
              <w:t xml:space="preserve">обеспечения </w:t>
            </w:r>
            <w:r w:rsidR="00037B1F" w:rsidRPr="00037B1F">
              <w:rPr>
                <w:rFonts w:ascii="PT Astra Serif" w:eastAsia="Calibri" w:hAnsi="PT Astra Serif"/>
                <w:sz w:val="24"/>
                <w:szCs w:val="24"/>
              </w:rPr>
              <w:t>реализации Закона Ульяновской области от 31.08.2012 № 113-ЗО «О ежемесячной денежной выплате на ребёнка до достижения им возраста трёх лет»;</w:t>
            </w:r>
            <w:r w:rsidR="00E065D4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 xml:space="preserve">координировать деятельность учреждения в части </w:t>
            </w:r>
            <w:r w:rsidR="00037B1F" w:rsidRPr="00037B1F">
              <w:rPr>
                <w:rFonts w:ascii="PT Astra Serif" w:hAnsi="PT Astra Serif"/>
                <w:sz w:val="24"/>
                <w:szCs w:val="24"/>
                <w:lang w:eastAsia="x-none"/>
              </w:rPr>
              <w:t xml:space="preserve">обеспечения </w:t>
            </w:r>
            <w:r w:rsidR="00037B1F" w:rsidRPr="00037B1F">
              <w:rPr>
                <w:rFonts w:ascii="PT Astra Serif" w:eastAsia="Calibri" w:hAnsi="PT Astra Serif"/>
                <w:sz w:val="24"/>
                <w:szCs w:val="24"/>
              </w:rPr>
              <w:t>реализации Закона Ульяновской области от 18.03.2020 № 22-ЗО «О единовременной денежной выплате в связи с рождением первого ребёнка».</w:t>
            </w:r>
            <w:r w:rsidR="00996249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>осуществлять подготовку доклада о благосостоянии населения Ульяновской области</w:t>
            </w:r>
            <w:r w:rsidR="00037B1F" w:rsidRPr="00996249">
              <w:rPr>
                <w:rFonts w:ascii="PT Astra Serif" w:hAnsi="PT Astra Serif"/>
                <w:sz w:val="24"/>
                <w:szCs w:val="24"/>
              </w:rPr>
              <w:t>;</w:t>
            </w:r>
            <w:r w:rsidR="00996249" w:rsidRPr="009962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B1F" w:rsidRPr="00996249">
              <w:rPr>
                <w:rFonts w:ascii="PT Astra Serif" w:hAnsi="PT Astra Serif"/>
                <w:sz w:val="24"/>
                <w:szCs w:val="24"/>
              </w:rPr>
              <w:t>осуществлять подготовку доклада Президенту Российской Федерации об исполнении Указа Президента Российской Федерации от 07.05.2012 № 606 «О мерах по реализации демографической политики Российской Федерации»;</w:t>
            </w:r>
            <w:r w:rsidR="00996249" w:rsidRPr="009962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B1F" w:rsidRPr="00996249">
              <w:rPr>
                <w:rFonts w:ascii="PT Astra Serif" w:hAnsi="PT Astra Serif"/>
                <w:sz w:val="24"/>
                <w:szCs w:val="24"/>
              </w:rPr>
              <w:t>готовить законопроекты, проекты постановлений и распоряжений Правительства Ульяновской области, административных регламентов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eastAsia="verona" w:hAnsi="PT Astra Serif"/>
                <w:sz w:val="24"/>
                <w:szCs w:val="24"/>
              </w:rPr>
              <w:t xml:space="preserve">(по направлению профессиональной деятельности);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 xml:space="preserve">готовить технологические и методические материалы по порядкам назначения и предоставления мер социальной поддержки отдельным категориям граждан </w:t>
            </w:r>
            <w:r w:rsidR="00037B1F" w:rsidRPr="00037B1F">
              <w:rPr>
                <w:rFonts w:ascii="PT Astra Serif" w:eastAsia="verona" w:hAnsi="PT Astra Serif"/>
                <w:sz w:val="24"/>
                <w:szCs w:val="24"/>
              </w:rPr>
              <w:t xml:space="preserve">(по направлению профессиональной деятельности);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 xml:space="preserve">организовывать оказание методической и практической помощи специалистам учреждения по вопросам применения нормативных актов, сопровождение которых входит в компетенцию отдела; участвовать в плановых проверках учреждения по вопросам назначения и предоставления мер социальной поддержки отдельным категориям граждан, оформлять справки по результатам проверок, вносить предложения по устранению выявленных недостатков </w:t>
            </w:r>
            <w:r w:rsidR="00037B1F" w:rsidRPr="00037B1F">
              <w:rPr>
                <w:rFonts w:ascii="PT Astra Serif" w:eastAsia="verona" w:hAnsi="PT Astra Serif"/>
                <w:sz w:val="24"/>
                <w:szCs w:val="24"/>
              </w:rPr>
              <w:t xml:space="preserve">(по направлению профессиональной деятельности);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>готовить материалы для семинаров, совещаний, заседаний коллегии Министерства, участвовать в их работе, реализовывать принятые решения; формировать статистическую отчётность, отчётность других видов по вопросам, входящим в компетенцию отдела; обеспечивать в установленные сроки формирование справочной оперативной информации, запрашиваемой органами государственной власти; взаимодействовать с надзорными органами, обрабатывать замечания по итогам проверок, готовить предложения к их устранению; рассматривать письменные обращения граждан, организовывать  их разрешение, анализировать характер обращений; представлять в установленном порядке предусмотренные федеральным законом сведения о себе и членах своей семьи, а также сведения</w:t>
            </w:r>
            <w:r w:rsidR="009962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 xml:space="preserve">о полученных им доходах и принадлежащем ему на праве собственности имуществе, являющимся объектами налогообложения, об обязательствах имущественного характера; осуществлять взаимодействие с Областным государственным казённым учреждением «Корпорация развития интернет-технологий-многофункциональный центр предоставления государственных и муниципальных услуг в Ульяновской области»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lastRenderedPageBreak/>
              <w:t>по вопросам оказания государственной услуги «Бесплатное предоставление в собственность автомобиля семьям, воспиты</w:t>
            </w:r>
            <w:r w:rsidR="00996249">
              <w:rPr>
                <w:rFonts w:ascii="PT Astra Serif" w:hAnsi="PT Astra Serif"/>
                <w:sz w:val="24"/>
                <w:szCs w:val="24"/>
              </w:rPr>
              <w:t>вающим десятерых и более детей»;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 и другими федеральными законами;</w:t>
            </w:r>
            <w:r w:rsidR="009962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>выполнять поручения и задания начальника отдела, директора департамента;</w:t>
            </w:r>
            <w:r w:rsidR="00037B1F" w:rsidRPr="00037B1F">
              <w:rPr>
                <w:rFonts w:ascii="PT Astra Serif" w:hAnsi="PT Astra Serif" w:cs="Arial"/>
                <w:sz w:val="24"/>
                <w:szCs w:val="24"/>
              </w:rPr>
              <w:t xml:space="preserve">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AB612F" w:rsidRPr="00037B1F" w:rsidRDefault="00AB612F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037B1F" w:rsidRPr="00037B1F" w:rsidRDefault="00DD2517" w:rsidP="00996249">
            <w:pPr>
              <w:tabs>
                <w:tab w:val="left" w:pos="1080"/>
                <w:tab w:val="left" w:pos="126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37B1F">
              <w:rPr>
                <w:rFonts w:ascii="PT Astra Serif" w:hAnsi="PT Astra Serif"/>
                <w:bCs/>
                <w:sz w:val="24"/>
                <w:szCs w:val="24"/>
              </w:rPr>
              <w:t xml:space="preserve">7.Показатели эффективности и результативности </w:t>
            </w:r>
            <w:r w:rsidR="00996249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r w:rsidRPr="00037B1F">
              <w:rPr>
                <w:rFonts w:ascii="PT Astra Serif" w:hAnsi="PT Astra Serif"/>
                <w:bCs/>
                <w:sz w:val="24"/>
                <w:szCs w:val="24"/>
              </w:rPr>
              <w:t>рофессиональной служебной деятельности оцениваются по следующим показателям:</w:t>
            </w:r>
            <w:r w:rsidR="00037B1F" w:rsidRPr="00037B1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ведущего консультанта оценивается по следующим показателям: соответствие требованиям, предъявляемым к должности; владение современными профессиональными технологиями;</w:t>
            </w:r>
            <w:r w:rsidR="009962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B1F" w:rsidRPr="00037B1F">
              <w:rPr>
                <w:rFonts w:ascii="PT Astra Serif" w:hAnsi="PT Astra Serif"/>
                <w:sz w:val="24"/>
                <w:szCs w:val="24"/>
              </w:rPr>
              <w:t>своевременность выполнения поставленных задач; соответствие подготовленных документов предъявляемым требованиям; соблюдение трудовой дисциплины.</w:t>
            </w:r>
          </w:p>
          <w:p w:rsidR="00DD2517" w:rsidRPr="00037B1F" w:rsidRDefault="00DD2517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  <w:p w:rsidR="00DD2517" w:rsidRPr="00037B1F" w:rsidRDefault="00DD2517" w:rsidP="009962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7B1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AB612F" w:rsidRPr="00037B1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28392</w:t>
            </w:r>
            <w:r w:rsidRPr="00037B1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AB612F" w:rsidRPr="00037B1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9</w:t>
            </w:r>
            <w:r w:rsidRPr="00037B1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Pr="00037B1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037B1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37B1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мес</w:t>
            </w:r>
            <w:proofErr w:type="spellEnd"/>
          </w:p>
        </w:tc>
      </w:tr>
    </w:tbl>
    <w:p w:rsidR="00AF2A0C" w:rsidRPr="000B44A0" w:rsidRDefault="00AF2A0C" w:rsidP="00147347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7621AA" w:rsidRPr="00FA2C2D" w:rsidRDefault="007621AA" w:rsidP="007621A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- делопроизводства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7" w:history="1">
        <w:r w:rsidRPr="00FA2C2D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https://gossluzhba.gov.ru/</w:t>
        </w:r>
      </w:hyperlink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FA2C2D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7621AA" w:rsidRPr="00FA2C2D" w:rsidRDefault="007621AA" w:rsidP="007621AA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FA2C2D">
        <w:rPr>
          <w:rStyle w:val="a4"/>
          <w:rFonts w:ascii="PT Astra Serif" w:hAnsi="PT Astra Serif"/>
          <w:b w:val="0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7621AA" w:rsidRPr="00FA2C2D" w:rsidRDefault="007621AA" w:rsidP="007621AA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7621AA" w:rsidRPr="00FA2C2D" w:rsidRDefault="007621AA" w:rsidP="007621AA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- ситуационное интервью (максимальный балл – 4 балла);</w:t>
      </w:r>
    </w:p>
    <w:p w:rsidR="007621AA" w:rsidRPr="00FA2C2D" w:rsidRDefault="007621AA" w:rsidP="007621AA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7621AA" w:rsidRPr="00FA2C2D" w:rsidRDefault="007621AA" w:rsidP="007621AA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7621AA" w:rsidRPr="00FA2C2D" w:rsidRDefault="007621AA" w:rsidP="007621AA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7621AA" w:rsidRPr="00FA2C2D" w:rsidRDefault="007621AA" w:rsidP="007621AA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1. личное заявление;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7621AA" w:rsidRPr="00FA2C2D" w:rsidRDefault="007621AA" w:rsidP="007621A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FA2C2D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7621AA" w:rsidRPr="00FA2C2D" w:rsidRDefault="007621AA" w:rsidP="007621A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FA2C2D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7621AA" w:rsidRPr="00FA2C2D" w:rsidRDefault="007621AA" w:rsidP="007621A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FA2C2D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FA2C2D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hAnsi="PT Astra Serif" w:cs="Times New Roman"/>
          <w:sz w:val="24"/>
          <w:szCs w:val="24"/>
        </w:rPr>
        <w:t>10.</w:t>
      </w:r>
      <w:r w:rsidRPr="00FA2C2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7621AA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12. Согласие на обработку персональных данных, разрешенных субъектом персональных данных для распространения.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7621AA" w:rsidRPr="00FA2C2D" w:rsidRDefault="007621AA" w:rsidP="007621A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FA2C2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08</w:t>
      </w:r>
      <w:r w:rsidRPr="00FA2C2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11</w:t>
      </w:r>
      <w:r w:rsidRPr="00FA2C2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.2023) 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205, ежедневно, кроме выходных (субботы, воскресенья) и праздничных дней, с 11.00 до 13.00. </w:t>
      </w:r>
      <w:r w:rsidRPr="00FA2C2D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27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11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.2023-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01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12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.2023.</w:t>
      </w:r>
    </w:p>
    <w:p w:rsidR="007621AA" w:rsidRPr="00FA2C2D" w:rsidRDefault="007621AA" w:rsidP="007621AA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7621AA" w:rsidRPr="00FA2C2D" w:rsidRDefault="007621AA" w:rsidP="007621AA">
      <w:pPr>
        <w:pStyle w:val="ac"/>
        <w:jc w:val="both"/>
        <w:rPr>
          <w:rFonts w:ascii="PT Astra Serif" w:hAnsi="PT Astra Serif" w:cs="Times New Roman"/>
          <w:sz w:val="24"/>
          <w:szCs w:val="24"/>
        </w:rPr>
      </w:pPr>
      <w:r w:rsidRPr="00FA2C2D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FA2C2D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21AA" w:rsidRPr="00FA2C2D" w:rsidRDefault="007621AA" w:rsidP="007621AA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FA2C2D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621AA" w:rsidRPr="00FA2C2D" w:rsidRDefault="007621AA" w:rsidP="007621AA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7621AA" w:rsidRPr="00FA2C2D" w:rsidRDefault="007621AA" w:rsidP="007621A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7621AA" w:rsidRPr="00FA2C2D" w:rsidRDefault="007621AA" w:rsidP="007621A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FA2C2D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FA2C2D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7621AA" w:rsidRPr="00FA2C2D" w:rsidRDefault="007621AA" w:rsidP="007621AA">
      <w:pPr>
        <w:rPr>
          <w:rFonts w:ascii="PT Astra Serif" w:hAnsi="PT Astra Serif"/>
          <w:sz w:val="24"/>
          <w:szCs w:val="24"/>
        </w:rPr>
      </w:pPr>
    </w:p>
    <w:p w:rsidR="00D1278F" w:rsidRPr="000B44A0" w:rsidRDefault="00D1278F" w:rsidP="007621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</w:p>
    <w:sectPr w:rsidR="00D1278F" w:rsidRPr="000B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o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BA6"/>
    <w:multiLevelType w:val="hybridMultilevel"/>
    <w:tmpl w:val="A2C25FCC"/>
    <w:lvl w:ilvl="0" w:tplc="A412E3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C3B3B"/>
    <w:multiLevelType w:val="hybridMultilevel"/>
    <w:tmpl w:val="CEA8BFEC"/>
    <w:lvl w:ilvl="0" w:tplc="4B9ACAEC">
      <w:start w:val="1"/>
      <w:numFmt w:val="decimal"/>
      <w:lvlText w:val="%1)"/>
      <w:lvlJc w:val="left"/>
      <w:pPr>
        <w:ind w:left="1245" w:hanging="325"/>
        <w:jc w:val="left"/>
      </w:pPr>
      <w:rPr>
        <w:rFonts w:ascii="PT Astra Serif" w:eastAsia="Times New Roman" w:hAnsi="PT Astra Serif" w:cs="Times New Roman"/>
        <w:w w:val="103"/>
        <w:sz w:val="27"/>
        <w:szCs w:val="27"/>
        <w:lang w:val="ru-RU" w:eastAsia="en-US" w:bidi="ar-SA"/>
      </w:rPr>
    </w:lvl>
    <w:lvl w:ilvl="1" w:tplc="2E80406A">
      <w:numFmt w:val="bullet"/>
      <w:lvlText w:val="•"/>
      <w:lvlJc w:val="left"/>
      <w:pPr>
        <w:ind w:left="2140" w:hanging="325"/>
      </w:pPr>
      <w:rPr>
        <w:rFonts w:hint="default"/>
        <w:lang w:val="ru-RU" w:eastAsia="en-US" w:bidi="ar-SA"/>
      </w:rPr>
    </w:lvl>
    <w:lvl w:ilvl="2" w:tplc="A12EFA9C">
      <w:numFmt w:val="bullet"/>
      <w:lvlText w:val="•"/>
      <w:lvlJc w:val="left"/>
      <w:pPr>
        <w:ind w:left="3040" w:hanging="325"/>
      </w:pPr>
      <w:rPr>
        <w:rFonts w:hint="default"/>
        <w:lang w:val="ru-RU" w:eastAsia="en-US" w:bidi="ar-SA"/>
      </w:rPr>
    </w:lvl>
    <w:lvl w:ilvl="3" w:tplc="F836CB50">
      <w:numFmt w:val="bullet"/>
      <w:lvlText w:val="•"/>
      <w:lvlJc w:val="left"/>
      <w:pPr>
        <w:ind w:left="3940" w:hanging="325"/>
      </w:pPr>
      <w:rPr>
        <w:rFonts w:hint="default"/>
        <w:lang w:val="ru-RU" w:eastAsia="en-US" w:bidi="ar-SA"/>
      </w:rPr>
    </w:lvl>
    <w:lvl w:ilvl="4" w:tplc="4300AFBE">
      <w:numFmt w:val="bullet"/>
      <w:lvlText w:val="•"/>
      <w:lvlJc w:val="left"/>
      <w:pPr>
        <w:ind w:left="4840" w:hanging="325"/>
      </w:pPr>
      <w:rPr>
        <w:rFonts w:hint="default"/>
        <w:lang w:val="ru-RU" w:eastAsia="en-US" w:bidi="ar-SA"/>
      </w:rPr>
    </w:lvl>
    <w:lvl w:ilvl="5" w:tplc="8BC488C0">
      <w:numFmt w:val="bullet"/>
      <w:lvlText w:val="•"/>
      <w:lvlJc w:val="left"/>
      <w:pPr>
        <w:ind w:left="5740" w:hanging="325"/>
      </w:pPr>
      <w:rPr>
        <w:rFonts w:hint="default"/>
        <w:lang w:val="ru-RU" w:eastAsia="en-US" w:bidi="ar-SA"/>
      </w:rPr>
    </w:lvl>
    <w:lvl w:ilvl="6" w:tplc="D7CC5018">
      <w:numFmt w:val="bullet"/>
      <w:lvlText w:val="•"/>
      <w:lvlJc w:val="left"/>
      <w:pPr>
        <w:ind w:left="6640" w:hanging="325"/>
      </w:pPr>
      <w:rPr>
        <w:rFonts w:hint="default"/>
        <w:lang w:val="ru-RU" w:eastAsia="en-US" w:bidi="ar-SA"/>
      </w:rPr>
    </w:lvl>
    <w:lvl w:ilvl="7" w:tplc="3858E68E">
      <w:numFmt w:val="bullet"/>
      <w:lvlText w:val="•"/>
      <w:lvlJc w:val="left"/>
      <w:pPr>
        <w:ind w:left="7540" w:hanging="325"/>
      </w:pPr>
      <w:rPr>
        <w:rFonts w:hint="default"/>
        <w:lang w:val="ru-RU" w:eastAsia="en-US" w:bidi="ar-SA"/>
      </w:rPr>
    </w:lvl>
    <w:lvl w:ilvl="8" w:tplc="806E58B8">
      <w:numFmt w:val="bullet"/>
      <w:lvlText w:val="•"/>
      <w:lvlJc w:val="left"/>
      <w:pPr>
        <w:ind w:left="8440" w:hanging="325"/>
      </w:pPr>
      <w:rPr>
        <w:rFonts w:hint="default"/>
        <w:lang w:val="ru-RU" w:eastAsia="en-US" w:bidi="ar-SA"/>
      </w:rPr>
    </w:lvl>
  </w:abstractNum>
  <w:abstractNum w:abstractNumId="2">
    <w:nsid w:val="20F63D63"/>
    <w:multiLevelType w:val="multilevel"/>
    <w:tmpl w:val="5D6A10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70E04"/>
    <w:multiLevelType w:val="multilevel"/>
    <w:tmpl w:val="A4EEAB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AD750C"/>
    <w:multiLevelType w:val="hybridMultilevel"/>
    <w:tmpl w:val="E474B858"/>
    <w:lvl w:ilvl="0" w:tplc="47064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5660C"/>
    <w:multiLevelType w:val="hybridMultilevel"/>
    <w:tmpl w:val="82C07A04"/>
    <w:lvl w:ilvl="0" w:tplc="92542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4138F2"/>
    <w:multiLevelType w:val="multilevel"/>
    <w:tmpl w:val="CE3A4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3ADC"/>
    <w:rsid w:val="00007860"/>
    <w:rsid w:val="000230C1"/>
    <w:rsid w:val="000248F4"/>
    <w:rsid w:val="00037B1F"/>
    <w:rsid w:val="00073AE8"/>
    <w:rsid w:val="00096222"/>
    <w:rsid w:val="000A4AB0"/>
    <w:rsid w:val="000B44A0"/>
    <w:rsid w:val="000B4C81"/>
    <w:rsid w:val="000B50FA"/>
    <w:rsid w:val="000E4871"/>
    <w:rsid w:val="00136B55"/>
    <w:rsid w:val="001401BF"/>
    <w:rsid w:val="00142F4C"/>
    <w:rsid w:val="0014525F"/>
    <w:rsid w:val="00147347"/>
    <w:rsid w:val="00151CE1"/>
    <w:rsid w:val="00152C7F"/>
    <w:rsid w:val="0019597A"/>
    <w:rsid w:val="001961A2"/>
    <w:rsid w:val="001B437A"/>
    <w:rsid w:val="00200B91"/>
    <w:rsid w:val="00207088"/>
    <w:rsid w:val="00236FC0"/>
    <w:rsid w:val="00241613"/>
    <w:rsid w:val="00243F51"/>
    <w:rsid w:val="00255942"/>
    <w:rsid w:val="00263ECB"/>
    <w:rsid w:val="0026521B"/>
    <w:rsid w:val="002748DE"/>
    <w:rsid w:val="002B0F89"/>
    <w:rsid w:val="002D3963"/>
    <w:rsid w:val="002D6DD3"/>
    <w:rsid w:val="002E532B"/>
    <w:rsid w:val="002E5FC0"/>
    <w:rsid w:val="0032380F"/>
    <w:rsid w:val="0032383B"/>
    <w:rsid w:val="00327867"/>
    <w:rsid w:val="00356F1E"/>
    <w:rsid w:val="003718FA"/>
    <w:rsid w:val="00381500"/>
    <w:rsid w:val="0038258F"/>
    <w:rsid w:val="0039548B"/>
    <w:rsid w:val="003B73F4"/>
    <w:rsid w:val="003C5F78"/>
    <w:rsid w:val="003C605E"/>
    <w:rsid w:val="003D4E61"/>
    <w:rsid w:val="003E2BD3"/>
    <w:rsid w:val="003F2A73"/>
    <w:rsid w:val="00404C08"/>
    <w:rsid w:val="00417425"/>
    <w:rsid w:val="00437C64"/>
    <w:rsid w:val="004734FE"/>
    <w:rsid w:val="00475803"/>
    <w:rsid w:val="00485132"/>
    <w:rsid w:val="00495569"/>
    <w:rsid w:val="004B7AB5"/>
    <w:rsid w:val="004C30F7"/>
    <w:rsid w:val="00500527"/>
    <w:rsid w:val="005316BD"/>
    <w:rsid w:val="0055124E"/>
    <w:rsid w:val="00557241"/>
    <w:rsid w:val="00563813"/>
    <w:rsid w:val="00587E2E"/>
    <w:rsid w:val="00596D86"/>
    <w:rsid w:val="00597935"/>
    <w:rsid w:val="005C2DC5"/>
    <w:rsid w:val="005C4CE4"/>
    <w:rsid w:val="005D5FD4"/>
    <w:rsid w:val="005D622B"/>
    <w:rsid w:val="005E1A73"/>
    <w:rsid w:val="005F5857"/>
    <w:rsid w:val="006040AC"/>
    <w:rsid w:val="006061F6"/>
    <w:rsid w:val="00610491"/>
    <w:rsid w:val="00617937"/>
    <w:rsid w:val="00631B2E"/>
    <w:rsid w:val="0066030C"/>
    <w:rsid w:val="006A6E51"/>
    <w:rsid w:val="006D3340"/>
    <w:rsid w:val="007203E3"/>
    <w:rsid w:val="00734EC1"/>
    <w:rsid w:val="00747A74"/>
    <w:rsid w:val="007545BA"/>
    <w:rsid w:val="00755888"/>
    <w:rsid w:val="007621AA"/>
    <w:rsid w:val="0077089E"/>
    <w:rsid w:val="00772F19"/>
    <w:rsid w:val="007B6951"/>
    <w:rsid w:val="007C4E9B"/>
    <w:rsid w:val="007D1018"/>
    <w:rsid w:val="007E5814"/>
    <w:rsid w:val="007E614A"/>
    <w:rsid w:val="007F42CF"/>
    <w:rsid w:val="00820A04"/>
    <w:rsid w:val="00863595"/>
    <w:rsid w:val="008827FB"/>
    <w:rsid w:val="008B6A11"/>
    <w:rsid w:val="008D25E2"/>
    <w:rsid w:val="008D76F5"/>
    <w:rsid w:val="008D7FF3"/>
    <w:rsid w:val="00916E4B"/>
    <w:rsid w:val="00922741"/>
    <w:rsid w:val="00944840"/>
    <w:rsid w:val="009509CE"/>
    <w:rsid w:val="00977C14"/>
    <w:rsid w:val="009955E2"/>
    <w:rsid w:val="00996249"/>
    <w:rsid w:val="009A3EB0"/>
    <w:rsid w:val="009B4BB5"/>
    <w:rsid w:val="009C2994"/>
    <w:rsid w:val="00A03584"/>
    <w:rsid w:val="00A1659C"/>
    <w:rsid w:val="00A35494"/>
    <w:rsid w:val="00A45DCC"/>
    <w:rsid w:val="00A56AFE"/>
    <w:rsid w:val="00A72CCA"/>
    <w:rsid w:val="00A862BF"/>
    <w:rsid w:val="00AB5126"/>
    <w:rsid w:val="00AB612F"/>
    <w:rsid w:val="00AE11AD"/>
    <w:rsid w:val="00AE1A0C"/>
    <w:rsid w:val="00AF2A0C"/>
    <w:rsid w:val="00AF3A36"/>
    <w:rsid w:val="00B0011C"/>
    <w:rsid w:val="00B20A49"/>
    <w:rsid w:val="00B337ED"/>
    <w:rsid w:val="00B62C6B"/>
    <w:rsid w:val="00B7237D"/>
    <w:rsid w:val="00B90F5F"/>
    <w:rsid w:val="00BA64DC"/>
    <w:rsid w:val="00BC11E2"/>
    <w:rsid w:val="00BD26B0"/>
    <w:rsid w:val="00BF33DB"/>
    <w:rsid w:val="00C032EB"/>
    <w:rsid w:val="00C2671B"/>
    <w:rsid w:val="00C311DE"/>
    <w:rsid w:val="00C406BC"/>
    <w:rsid w:val="00C42D81"/>
    <w:rsid w:val="00C5131C"/>
    <w:rsid w:val="00C52079"/>
    <w:rsid w:val="00C535F5"/>
    <w:rsid w:val="00C84EE6"/>
    <w:rsid w:val="00C915AA"/>
    <w:rsid w:val="00CA44F8"/>
    <w:rsid w:val="00CD0F9F"/>
    <w:rsid w:val="00CE5EB4"/>
    <w:rsid w:val="00CF1F82"/>
    <w:rsid w:val="00D04DE3"/>
    <w:rsid w:val="00D0535E"/>
    <w:rsid w:val="00D1278F"/>
    <w:rsid w:val="00D2148C"/>
    <w:rsid w:val="00D2191B"/>
    <w:rsid w:val="00D52008"/>
    <w:rsid w:val="00DA1CEB"/>
    <w:rsid w:val="00DB2550"/>
    <w:rsid w:val="00DD2517"/>
    <w:rsid w:val="00DF0841"/>
    <w:rsid w:val="00DF25DA"/>
    <w:rsid w:val="00E0367A"/>
    <w:rsid w:val="00E065D4"/>
    <w:rsid w:val="00E5359E"/>
    <w:rsid w:val="00E7316A"/>
    <w:rsid w:val="00F01072"/>
    <w:rsid w:val="00F0307D"/>
    <w:rsid w:val="00F04F2F"/>
    <w:rsid w:val="00F31185"/>
    <w:rsid w:val="00F45763"/>
    <w:rsid w:val="00F55E1C"/>
    <w:rsid w:val="00F71249"/>
    <w:rsid w:val="00F8097C"/>
    <w:rsid w:val="00F87594"/>
    <w:rsid w:val="00FA2C2D"/>
    <w:rsid w:val="00FA4B62"/>
    <w:rsid w:val="00FC3D65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99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4D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rame">
    <w:name w:val="grame"/>
    <w:basedOn w:val="a0"/>
    <w:rsid w:val="003E2BD3"/>
  </w:style>
  <w:style w:type="paragraph" w:customStyle="1" w:styleId="11">
    <w:name w:val="Текст1"/>
    <w:basedOn w:val="a"/>
    <w:rsid w:val="003E2BD3"/>
    <w:pPr>
      <w:suppressAutoHyphens/>
      <w:spacing w:after="0" w:line="240" w:lineRule="auto"/>
    </w:pPr>
    <w:rPr>
      <w:rFonts w:ascii="verona" w:eastAsia="verona" w:hAnsi="verona" w:cs="verona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5572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241"/>
    <w:rPr>
      <w:sz w:val="16"/>
      <w:szCs w:val="16"/>
    </w:rPr>
  </w:style>
  <w:style w:type="paragraph" w:styleId="af1">
    <w:name w:val="Body Text"/>
    <w:basedOn w:val="a"/>
    <w:link w:val="af2"/>
    <w:rsid w:val="00557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AF3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qFormat/>
    <w:rsid w:val="000A4A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customStyle="1" w:styleId="21">
    <w:name w:val="Абзац списка2"/>
    <w:basedOn w:val="a"/>
    <w:rsid w:val="00BC11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Абзац списка3"/>
    <w:basedOn w:val="a"/>
    <w:rsid w:val="00473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">
    <w:name w:val="Без интервала1"/>
    <w:rsid w:val="005C4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5C4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5C4CE4"/>
    <w:pPr>
      <w:widowControl w:val="0"/>
      <w:shd w:val="clear" w:color="auto" w:fill="FFFFFF"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4C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fo1">
    <w:name w:val="spfo1"/>
    <w:rsid w:val="00977C14"/>
    <w:rPr>
      <w:rFonts w:cs="Times New Roman"/>
    </w:rPr>
  </w:style>
  <w:style w:type="paragraph" w:customStyle="1" w:styleId="5">
    <w:name w:val="Абзац списка5"/>
    <w:basedOn w:val="a"/>
    <w:rsid w:val="00D2191B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Знак Знак1"/>
    <w:basedOn w:val="a"/>
    <w:rsid w:val="00381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81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DA1CE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1CEB"/>
    <w:pPr>
      <w:widowControl w:val="0"/>
      <w:shd w:val="clear" w:color="auto" w:fill="FFFFFF"/>
      <w:spacing w:after="0" w:line="250" w:lineRule="exact"/>
      <w:jc w:val="both"/>
    </w:pPr>
    <w:rPr>
      <w:sz w:val="28"/>
      <w:szCs w:val="28"/>
    </w:rPr>
  </w:style>
  <w:style w:type="paragraph" w:customStyle="1" w:styleId="Standard">
    <w:name w:val="Standard"/>
    <w:rsid w:val="002E532B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_"/>
    <w:link w:val="24"/>
    <w:rsid w:val="00AE11AD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3"/>
    <w:rsid w:val="00AE11AD"/>
    <w:pPr>
      <w:widowControl w:val="0"/>
      <w:shd w:val="clear" w:color="auto" w:fill="FFFFFF"/>
      <w:spacing w:before="240" w:after="0" w:line="0" w:lineRule="atLeast"/>
      <w:ind w:hanging="480"/>
      <w:jc w:val="both"/>
    </w:pPr>
    <w:rPr>
      <w:sz w:val="28"/>
      <w:szCs w:val="28"/>
    </w:rPr>
  </w:style>
  <w:style w:type="character" w:customStyle="1" w:styleId="15">
    <w:name w:val="Заголовок №1_"/>
    <w:link w:val="16"/>
    <w:locked/>
    <w:rsid w:val="003C5F78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3C5F78"/>
    <w:pPr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17">
    <w:name w:val="Основной текст1"/>
    <w:rsid w:val="007F4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rsid w:val="007F4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paragraph" w:customStyle="1" w:styleId="7">
    <w:name w:val="Основной текст7"/>
    <w:basedOn w:val="a"/>
    <w:rsid w:val="007F42C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Title">
    <w:name w:val="ConsPlusTitle"/>
    <w:uiPriority w:val="99"/>
    <w:rsid w:val="00037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99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4D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rame">
    <w:name w:val="grame"/>
    <w:basedOn w:val="a0"/>
    <w:rsid w:val="003E2BD3"/>
  </w:style>
  <w:style w:type="paragraph" w:customStyle="1" w:styleId="11">
    <w:name w:val="Текст1"/>
    <w:basedOn w:val="a"/>
    <w:rsid w:val="003E2BD3"/>
    <w:pPr>
      <w:suppressAutoHyphens/>
      <w:spacing w:after="0" w:line="240" w:lineRule="auto"/>
    </w:pPr>
    <w:rPr>
      <w:rFonts w:ascii="verona" w:eastAsia="verona" w:hAnsi="verona" w:cs="verona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5572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241"/>
    <w:rPr>
      <w:sz w:val="16"/>
      <w:szCs w:val="16"/>
    </w:rPr>
  </w:style>
  <w:style w:type="paragraph" w:styleId="af1">
    <w:name w:val="Body Text"/>
    <w:basedOn w:val="a"/>
    <w:link w:val="af2"/>
    <w:rsid w:val="00557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AF3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qFormat/>
    <w:rsid w:val="000A4A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customStyle="1" w:styleId="21">
    <w:name w:val="Абзац списка2"/>
    <w:basedOn w:val="a"/>
    <w:rsid w:val="00BC11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Абзац списка3"/>
    <w:basedOn w:val="a"/>
    <w:rsid w:val="00473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">
    <w:name w:val="Без интервала1"/>
    <w:rsid w:val="005C4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5C4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5C4CE4"/>
    <w:pPr>
      <w:widowControl w:val="0"/>
      <w:shd w:val="clear" w:color="auto" w:fill="FFFFFF"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4C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fo1">
    <w:name w:val="spfo1"/>
    <w:rsid w:val="00977C14"/>
    <w:rPr>
      <w:rFonts w:cs="Times New Roman"/>
    </w:rPr>
  </w:style>
  <w:style w:type="paragraph" w:customStyle="1" w:styleId="5">
    <w:name w:val="Абзац списка5"/>
    <w:basedOn w:val="a"/>
    <w:rsid w:val="00D2191B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Знак Знак1"/>
    <w:basedOn w:val="a"/>
    <w:rsid w:val="00381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81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DA1CE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1CEB"/>
    <w:pPr>
      <w:widowControl w:val="0"/>
      <w:shd w:val="clear" w:color="auto" w:fill="FFFFFF"/>
      <w:spacing w:after="0" w:line="250" w:lineRule="exact"/>
      <w:jc w:val="both"/>
    </w:pPr>
    <w:rPr>
      <w:sz w:val="28"/>
      <w:szCs w:val="28"/>
    </w:rPr>
  </w:style>
  <w:style w:type="paragraph" w:customStyle="1" w:styleId="Standard">
    <w:name w:val="Standard"/>
    <w:rsid w:val="002E532B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_"/>
    <w:link w:val="24"/>
    <w:rsid w:val="00AE11AD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3"/>
    <w:rsid w:val="00AE11AD"/>
    <w:pPr>
      <w:widowControl w:val="0"/>
      <w:shd w:val="clear" w:color="auto" w:fill="FFFFFF"/>
      <w:spacing w:before="240" w:after="0" w:line="0" w:lineRule="atLeast"/>
      <w:ind w:hanging="480"/>
      <w:jc w:val="both"/>
    </w:pPr>
    <w:rPr>
      <w:sz w:val="28"/>
      <w:szCs w:val="28"/>
    </w:rPr>
  </w:style>
  <w:style w:type="character" w:customStyle="1" w:styleId="15">
    <w:name w:val="Заголовок №1_"/>
    <w:link w:val="16"/>
    <w:locked/>
    <w:rsid w:val="003C5F78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3C5F78"/>
    <w:pPr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17">
    <w:name w:val="Основной текст1"/>
    <w:rsid w:val="007F4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rsid w:val="007F4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paragraph" w:customStyle="1" w:styleId="7">
    <w:name w:val="Основной текст7"/>
    <w:basedOn w:val="a"/>
    <w:rsid w:val="007F42C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Title">
    <w:name w:val="ConsPlusTitle"/>
    <w:uiPriority w:val="99"/>
    <w:rsid w:val="00037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sluzhba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3BF9-0E08-4159-A8B8-0F4D35FC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Соловьёва Валентина Евгеньевна</cp:lastModifiedBy>
  <cp:revision>2</cp:revision>
  <cp:lastPrinted>2016-09-19T10:37:00Z</cp:lastPrinted>
  <dcterms:created xsi:type="dcterms:W3CDTF">2023-10-20T13:46:00Z</dcterms:created>
  <dcterms:modified xsi:type="dcterms:W3CDTF">2023-10-20T13:46:00Z</dcterms:modified>
</cp:coreProperties>
</file>